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5E388" w14:textId="77777777" w:rsidR="000C4230" w:rsidRPr="000C4230" w:rsidRDefault="000C4230" w:rsidP="000C42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gramStart"/>
      <w:r w:rsidRPr="000C4230">
        <w:rPr>
          <w:rFonts w:ascii="Helvetica" w:eastAsia="Times New Roman" w:hAnsi="Helvetica" w:cs="Helvetica"/>
          <w:b/>
          <w:bCs/>
          <w:color w:val="000000"/>
          <w:kern w:val="0"/>
          <w:sz w:val="21"/>
          <w:szCs w:val="21"/>
          <w:lang w:eastAsia="ru-RU"/>
          <w14:ligatures w14:val="none"/>
        </w:rPr>
        <w:t>Название:</w:t>
      </w:r>
      <w:r w:rsidRPr="000C423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Наконечник</w:t>
      </w:r>
      <w:proofErr w:type="gramEnd"/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кабельный луженый</w:t>
      </w:r>
      <w:r w:rsidRPr="000C4230">
        <w:rPr>
          <w:rFonts w:ascii="Helvetica" w:eastAsia="Times New Roman" w:hAnsi="Helvetica" w:cs="Helvetica"/>
          <w:noProof/>
          <w:color w:val="333333"/>
          <w:kern w:val="0"/>
          <w:sz w:val="21"/>
          <w:szCs w:val="21"/>
          <w:lang w:eastAsia="ru-RU"/>
          <w14:ligatures w14:val="none"/>
        </w:rPr>
        <w:drawing>
          <wp:inline distT="0" distB="0" distL="0" distR="0" wp14:anchorId="6C4DC6DE" wp14:editId="7ED32164">
            <wp:extent cx="1895475" cy="198120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0C4230">
        <w:rPr>
          <w:rFonts w:ascii="Helvetica" w:eastAsia="Times New Roman" w:hAnsi="Helvetica" w:cs="Helvetica"/>
          <w:b/>
          <w:bCs/>
          <w:color w:val="000000"/>
          <w:kern w:val="0"/>
          <w:sz w:val="21"/>
          <w:szCs w:val="21"/>
          <w:lang w:eastAsia="ru-RU"/>
          <w14:ligatures w14:val="none"/>
        </w:rPr>
        <w:t>Назначение:</w:t>
      </w:r>
      <w:r w:rsidRPr="000C423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  предназначены для </w:t>
      </w:r>
      <w:proofErr w:type="spellStart"/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оконценвания</w:t>
      </w:r>
      <w:proofErr w:type="spellEnd"/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опрессовкой проводов и кабелей с медными  жилами </w:t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0C4230">
        <w:rPr>
          <w:rFonts w:ascii="Helvetica" w:eastAsia="Times New Roman" w:hAnsi="Helvetica" w:cs="Helvetica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Материал:</w:t>
      </w:r>
      <w:r w:rsidRPr="000C423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 электротехническая медь марки М2 </w:t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0C4230">
        <w:rPr>
          <w:rFonts w:ascii="Helvetica" w:eastAsia="Times New Roman" w:hAnsi="Helvetica" w:cs="Helvetica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Покрытие:</w:t>
      </w:r>
      <w:r w:rsidRPr="000C423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 </w:t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специальное олово-висмутовое (электролитическое лужение), обеспечивающее защиту от коррозии и гарантирующее высокое качество соединения при любых погодно-климатических условиях</w:t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0C4230">
        <w:rPr>
          <w:rFonts w:ascii="Helvetica" w:eastAsia="Times New Roman" w:hAnsi="Helvetica" w:cs="Helvetica"/>
          <w:b/>
          <w:bCs/>
          <w:color w:val="000000"/>
          <w:kern w:val="0"/>
          <w:sz w:val="21"/>
          <w:szCs w:val="21"/>
          <w:lang w:eastAsia="ru-RU"/>
          <w14:ligatures w14:val="none"/>
        </w:rPr>
        <w:t>Использование:</w:t>
      </w:r>
      <w:r w:rsidRPr="000C423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опрессовка производится ручным или гидравлическим инструментом </w:t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0C4230">
        <w:rPr>
          <w:rFonts w:ascii="Helvetica" w:eastAsia="Times New Roman" w:hAnsi="Helvetica" w:cs="Helvetica"/>
          <w:b/>
          <w:bCs/>
          <w:color w:val="000000"/>
          <w:kern w:val="0"/>
          <w:sz w:val="21"/>
          <w:szCs w:val="21"/>
          <w:lang w:eastAsia="ru-RU"/>
          <w14:ligatures w14:val="none"/>
        </w:rPr>
        <w:t>Рабочее напряжение:</w:t>
      </w:r>
      <w:r w:rsidRPr="000C423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до 35 КВ</w:t>
      </w:r>
      <w:r w:rsidRPr="000C423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tbl>
      <w:tblPr>
        <w:tblW w:w="126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9"/>
        <w:gridCol w:w="1270"/>
        <w:gridCol w:w="1269"/>
        <w:gridCol w:w="1269"/>
        <w:gridCol w:w="1269"/>
        <w:gridCol w:w="1269"/>
        <w:gridCol w:w="1269"/>
        <w:gridCol w:w="1269"/>
      </w:tblGrid>
      <w:tr w:rsidR="000C4230" w:rsidRPr="000C4230" w14:paraId="0DFCBA23" w14:textId="77777777" w:rsidTr="000C4230">
        <w:tc>
          <w:tcPr>
            <w:tcW w:w="1500" w:type="pct"/>
            <w:vMerge w:val="restar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BFBFB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7069805" w14:textId="77777777" w:rsidR="000C4230" w:rsidRPr="000C4230" w:rsidRDefault="000C4230" w:rsidP="000C423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bdr w:val="none" w:sz="0" w:space="0" w:color="auto" w:frame="1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BFBFB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302D9D2" w14:textId="77777777" w:rsidR="000C4230" w:rsidRPr="000C4230" w:rsidRDefault="000C4230" w:rsidP="000C423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Сечение (мм²)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BFBFB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F6B3D9A" w14:textId="77777777" w:rsidR="000C4230" w:rsidRPr="000C4230" w:rsidRDefault="000C4230" w:rsidP="000C423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Винт</w:t>
            </w:r>
          </w:p>
        </w:tc>
        <w:tc>
          <w:tcPr>
            <w:tcW w:w="2500" w:type="pct"/>
            <w:gridSpan w:val="5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BFBFB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02747DD" w14:textId="77777777" w:rsidR="000C4230" w:rsidRPr="000C4230" w:rsidRDefault="000C4230" w:rsidP="000C423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Размеры (мм)</w:t>
            </w:r>
          </w:p>
        </w:tc>
      </w:tr>
      <w:tr w:rsidR="000C4230" w:rsidRPr="000C4230" w14:paraId="21BCC241" w14:textId="77777777" w:rsidTr="000C4230">
        <w:tc>
          <w:tcPr>
            <w:tcW w:w="0" w:type="auto"/>
            <w:vMerge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vAlign w:val="bottom"/>
            <w:hideMark/>
          </w:tcPr>
          <w:p w14:paraId="337D83D1" w14:textId="77777777" w:rsidR="000C4230" w:rsidRPr="000C4230" w:rsidRDefault="000C4230" w:rsidP="000C4230">
            <w:pPr>
              <w:spacing w:after="0" w:line="270" w:lineRule="atLeast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BFBFB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136BE1E" w14:textId="77777777" w:rsidR="000C4230" w:rsidRPr="000C4230" w:rsidRDefault="000C4230" w:rsidP="000C423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vAlign w:val="bottom"/>
            <w:hideMark/>
          </w:tcPr>
          <w:p w14:paraId="5C2872E4" w14:textId="77777777" w:rsidR="000C4230" w:rsidRPr="000C4230" w:rsidRDefault="000C4230" w:rsidP="000C4230">
            <w:pPr>
              <w:spacing w:after="0" w:line="270" w:lineRule="atLeast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BFBFB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6CC878C" w14:textId="77777777" w:rsidR="000C4230" w:rsidRPr="000C4230" w:rsidRDefault="000C4230" w:rsidP="000C423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BFBFB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F78BCDB" w14:textId="77777777" w:rsidR="000C4230" w:rsidRPr="000C4230" w:rsidRDefault="000C4230" w:rsidP="000C423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B</w:t>
            </w:r>
          </w:p>
        </w:tc>
        <w:tc>
          <w:tcPr>
            <w:tcW w:w="500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BFBFB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5F203D7" w14:textId="77777777" w:rsidR="000C4230" w:rsidRPr="000C4230" w:rsidRDefault="000C4230" w:rsidP="000C423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BFBFB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08A0043" w14:textId="77777777" w:rsidR="000C4230" w:rsidRPr="000C4230" w:rsidRDefault="000C4230" w:rsidP="000C423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BFBFB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938C3CF" w14:textId="77777777" w:rsidR="000C4230" w:rsidRPr="000C4230" w:rsidRDefault="000C4230" w:rsidP="000C423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d₁</w:t>
            </w:r>
          </w:p>
        </w:tc>
      </w:tr>
      <w:tr w:rsidR="000C4230" w:rsidRPr="000C4230" w14:paraId="39222FDC" w14:textId="77777777" w:rsidTr="000C4230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617505B0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D8D8D8"/>
                <w:lang w:eastAsia="ru-RU"/>
                <w14:ligatures w14:val="none"/>
              </w:rPr>
              <w:t>ТМЛ 10–6–5      </w:t>
            </w:r>
            <w:proofErr w:type="gramStart"/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D8D8D8"/>
                <w:lang w:eastAsia="ru-RU"/>
                <w14:ligatures w14:val="none"/>
              </w:rPr>
              <w:t xml:space="preserve">   (</w:t>
            </w:r>
            <w:proofErr w:type="gramEnd"/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D8D8D8"/>
                <w:lang w:eastAsia="ru-RU"/>
                <w14:ligatures w14:val="none"/>
              </w:rPr>
              <w:t>арт. 52200)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6168151D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70FEF41D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М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7FE80307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02C9258C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79B22507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40.0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42436E16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2FE32C2B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5.0</w:t>
            </w:r>
          </w:p>
        </w:tc>
      </w:tr>
      <w:tr w:rsidR="000C4230" w:rsidRPr="000C4230" w14:paraId="7DF672D3" w14:textId="77777777" w:rsidTr="000C4230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6F92D446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>ТМЛ 16–8–6      </w:t>
            </w:r>
            <w:proofErr w:type="gramStart"/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 xml:space="preserve">   (</w:t>
            </w:r>
            <w:proofErr w:type="gramEnd"/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>арт. 52201)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6EE67AF6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1B082130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М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21EDDE9E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3D82255F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44E07C69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40.0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7311AC3F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0809E081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6.0</w:t>
            </w:r>
          </w:p>
        </w:tc>
      </w:tr>
      <w:tr w:rsidR="000C4230" w:rsidRPr="000C4230" w14:paraId="27F08BE3" w14:textId="77777777" w:rsidTr="000C4230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72A0112B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>ТМЛ 25–8–7      </w:t>
            </w:r>
            <w:proofErr w:type="gramStart"/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 xml:space="preserve">   (</w:t>
            </w:r>
            <w:proofErr w:type="gramEnd"/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>арт. 52202)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01BF9D07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2EF7D981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М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755FFA09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7E0829BF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1A36759B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45.0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364A8078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10.0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632F482B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7.0</w:t>
            </w:r>
          </w:p>
        </w:tc>
      </w:tr>
      <w:tr w:rsidR="000C4230" w:rsidRPr="000C4230" w14:paraId="718D2846" w14:textId="77777777" w:rsidTr="000C4230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52335D61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>ТМЛ 35–10–9    </w:t>
            </w:r>
            <w:proofErr w:type="gramStart"/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 xml:space="preserve">   (</w:t>
            </w:r>
            <w:proofErr w:type="gramEnd"/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>арт. 52203)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17922AE2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5D83CF01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М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24A94E54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0E2EB4C0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30D8E120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60.0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0B414505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12.0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620193BA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9.0</w:t>
            </w:r>
          </w:p>
        </w:tc>
      </w:tr>
      <w:tr w:rsidR="000C4230" w:rsidRPr="000C4230" w14:paraId="7FC4CA86" w14:textId="77777777" w:rsidTr="000C4230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4F4F003D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>ТМЛ 50–10–11  </w:t>
            </w:r>
            <w:proofErr w:type="gramStart"/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 xml:space="preserve">   (</w:t>
            </w:r>
            <w:proofErr w:type="gramEnd"/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shd w:val="clear" w:color="auto" w:fill="E6E6E6"/>
                <w:lang w:eastAsia="ru-RU"/>
                <w14:ligatures w14:val="none"/>
              </w:rPr>
              <w:t>арт. 52204)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24C8F2E9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4C1BAAD0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М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5C74C30E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066BD398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71A12A15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63.0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4ED86CDA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E6E6E6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5FD4BF89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11.0</w:t>
            </w:r>
          </w:p>
        </w:tc>
      </w:tr>
      <w:tr w:rsidR="000C4230" w:rsidRPr="000C4230" w14:paraId="6C2A7291" w14:textId="77777777" w:rsidTr="000C4230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3B9A7C21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3098C4CC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6FC29289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167C761A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3FCB7F50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7CDFFEEB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38437BED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single" w:sz="12" w:space="0" w:color="FFFFFF"/>
            </w:tcBorders>
            <w:shd w:val="clear" w:color="auto" w:fill="D8D8D8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14:paraId="0FF604FF" w14:textId="77777777" w:rsidR="000C4230" w:rsidRPr="000C4230" w:rsidRDefault="000C4230" w:rsidP="000C423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</w:pPr>
            <w:r w:rsidRPr="000C4230">
              <w:rPr>
                <w:rFonts w:ascii="Tahoma" w:eastAsia="Times New Roman" w:hAnsi="Tahoma" w:cs="Tahoma"/>
                <w:color w:val="000000"/>
                <w:kern w:val="0"/>
                <w:sz w:val="17"/>
                <w:szCs w:val="17"/>
                <w:lang w:eastAsia="ru-RU"/>
                <w14:ligatures w14:val="none"/>
              </w:rPr>
              <w:t> </w:t>
            </w:r>
          </w:p>
        </w:tc>
      </w:tr>
    </w:tbl>
    <w:p w14:paraId="337A0CE7" w14:textId="77777777" w:rsidR="000C4230" w:rsidRPr="000C4230" w:rsidRDefault="000C4230" w:rsidP="000C42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0C423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556F2CA3" w14:textId="77777777" w:rsidR="00826E83" w:rsidRDefault="00826E83" w:rsidP="000C4230"/>
    <w:sectPr w:rsidR="00826E83" w:rsidSect="000C4230">
      <w:pgSz w:w="16838" w:h="11906" w:orient="landscape"/>
      <w:pgMar w:top="1701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230"/>
    <w:rsid w:val="000C4230"/>
    <w:rsid w:val="00145FAC"/>
    <w:rsid w:val="0082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4675"/>
  <w15:chartTrackingRefBased/>
  <w15:docId w15:val="{A01A1930-2486-400D-8FA3-86DFB356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83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cp:lastPrinted>2024-05-07T09:29:00Z</cp:lastPrinted>
  <dcterms:created xsi:type="dcterms:W3CDTF">2024-05-07T09:33:00Z</dcterms:created>
  <dcterms:modified xsi:type="dcterms:W3CDTF">2024-05-07T09:33:00Z</dcterms:modified>
</cp:coreProperties>
</file>